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FBF" w:rsidRDefault="00C00FBF">
      <w:bookmarkStart w:id="0" w:name="_GoBack"/>
      <w:bookmarkEnd w:id="0"/>
    </w:p>
    <w:p w:rsidR="00B320F5" w:rsidRDefault="00B320F5"/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1D2115" w:rsidRPr="004527EB" w:rsidRDefault="007F6A8C" w:rsidP="001D2115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="001D2115" w:rsidRPr="004527EB">
              <w:rPr>
                <w:sz w:val="12"/>
                <w:szCs w:val="10"/>
              </w:rPr>
              <w:t>…</w:t>
            </w:r>
            <w:proofErr w:type="gramEnd"/>
            <w:r w:rsidR="001D2115"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="001D2115" w:rsidRPr="004527EB">
              <w:rPr>
                <w:sz w:val="12"/>
                <w:szCs w:val="10"/>
              </w:rPr>
              <w:t>cikksz</w:t>
            </w:r>
            <w:proofErr w:type="spellEnd"/>
            <w:r w:rsidR="001D2115" w:rsidRPr="004527EB">
              <w:rPr>
                <w:sz w:val="12"/>
                <w:szCs w:val="10"/>
              </w:rPr>
              <w:t xml:space="preserve">: </w:t>
            </w:r>
            <w:r w:rsidR="001D2115">
              <w:rPr>
                <w:b/>
                <w:sz w:val="12"/>
                <w:szCs w:val="10"/>
              </w:rPr>
              <w:t>801</w:t>
            </w:r>
            <w:r w:rsidR="003F6509">
              <w:rPr>
                <w:b/>
                <w:sz w:val="12"/>
                <w:szCs w:val="10"/>
              </w:rPr>
              <w:t>063</w:t>
            </w:r>
            <w:r>
              <w:rPr>
                <w:b/>
                <w:sz w:val="12"/>
                <w:szCs w:val="10"/>
              </w:rPr>
              <w:t>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1866E5" w:rsidRPr="001A288A" w:rsidRDefault="001D2115" w:rsidP="001D2115">
            <w:pPr>
              <w:ind w:left="378" w:right="378"/>
              <w:jc w:val="center"/>
              <w:rPr>
                <w:sz w:val="16"/>
                <w:szCs w:val="16"/>
              </w:rPr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1866E5" w:rsidRDefault="001D2115" w:rsidP="001D2115">
            <w:pPr>
              <w:ind w:left="378" w:right="378"/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1866E5" w:rsidRDefault="001D2115" w:rsidP="001D2115">
            <w:pPr>
              <w:ind w:left="378" w:right="378"/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</w:tr>
      <w:tr w:rsidR="00B65822">
        <w:trPr>
          <w:cantSplit/>
          <w:trHeight w:hRule="exact" w:val="2880"/>
        </w:trPr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</w:tr>
      <w:tr w:rsidR="00B65822">
        <w:trPr>
          <w:cantSplit/>
          <w:trHeight w:hRule="exact" w:val="2880"/>
        </w:trPr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</w:tr>
      <w:tr w:rsidR="00B65822">
        <w:trPr>
          <w:cantSplit/>
          <w:trHeight w:hRule="exact" w:val="2880"/>
        </w:trPr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</w:tr>
      <w:tr w:rsidR="00B65822">
        <w:trPr>
          <w:cantSplit/>
          <w:trHeight w:hRule="exact" w:val="2880"/>
        </w:trPr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F6A8C" w:rsidRPr="004527EB" w:rsidRDefault="007F6A8C" w:rsidP="007F6A8C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8104/8100/8108/8116/8112 Zsír </w:t>
            </w:r>
            <w:proofErr w:type="gramStart"/>
            <w:r>
              <w:rPr>
                <w:b/>
                <w:sz w:val="12"/>
                <w:szCs w:val="10"/>
              </w:rPr>
              <w:t xml:space="preserve">LC2 </w:t>
            </w:r>
            <w:r w:rsidRPr="004527EB">
              <w:rPr>
                <w:sz w:val="12"/>
                <w:szCs w:val="10"/>
              </w:rPr>
              <w:t>…</w:t>
            </w:r>
            <w:proofErr w:type="gramEnd"/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 xml:space="preserve">……………  </w:t>
            </w:r>
            <w:proofErr w:type="spellStart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801063/801117/881089/801162/801254</w:t>
            </w:r>
          </w:p>
          <w:p w:rsidR="001D2115" w:rsidRPr="004527EB" w:rsidRDefault="001D2115" w:rsidP="001D2115">
            <w:pPr>
              <w:ind w:left="378" w:right="378"/>
              <w:rPr>
                <w:sz w:val="10"/>
                <w:szCs w:val="8"/>
              </w:rPr>
            </w:pP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Nagy hatékonyságú univerzális zsír normál és nagy megterhelésnek kitett csúszó- és gördülőcsapágyak kenésére. Az univerzális zsír hosszú időre biztosítja a kenést, jól tömít, nedves és poros környezetben is jó ellenálló képességet tesz lehetővé, központi kenőberendezésekhez is jól alkalmazható. </w:t>
            </w:r>
          </w:p>
          <w:p w:rsidR="001D2115" w:rsidRPr="001634B9" w:rsidRDefault="001D2115" w:rsidP="001D2115">
            <w:pPr>
              <w:ind w:left="378" w:right="378"/>
              <w:rPr>
                <w:sz w:val="10"/>
                <w:szCs w:val="8"/>
              </w:rPr>
            </w:pPr>
            <w:r w:rsidRPr="001634B9">
              <w:rPr>
                <w:sz w:val="10"/>
                <w:szCs w:val="8"/>
              </w:rPr>
              <w:t xml:space="preserve">Általánosan használható a normál és nagy igénybevételnek kitett helyeken.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  <w:r w:rsidRPr="001634B9">
              <w:rPr>
                <w:sz w:val="10"/>
                <w:szCs w:val="8"/>
              </w:rPr>
              <w:t xml:space="preserve">Gépjárművek, szerszámok, építőipari és mezőgazdasági valamint nyomdagépek szereléséhez, javításához és karbantartásához. 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397B9F" w:rsidRDefault="001D2115" w:rsidP="001D2115">
            <w:pPr>
              <w:ind w:left="378" w:right="378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P501 A tartalom elhelyezése hulladékként veszélyes vagy speciális hulladékgyűjtő központban. </w:t>
            </w:r>
          </w:p>
          <w:p w:rsidR="001D2115" w:rsidRPr="00397B9F" w:rsidRDefault="001D2115" w:rsidP="001D2115">
            <w:pPr>
              <w:ind w:left="380" w:right="380"/>
              <w:rPr>
                <w:sz w:val="10"/>
                <w:szCs w:val="10"/>
              </w:rPr>
            </w:pPr>
            <w:r w:rsidRPr="00397B9F">
              <w:rPr>
                <w:sz w:val="10"/>
                <w:szCs w:val="10"/>
              </w:rPr>
              <w:t xml:space="preserve">EUH208 </w:t>
            </w:r>
            <w:proofErr w:type="spellStart"/>
            <w:proofErr w:type="gramStart"/>
            <w:r w:rsidRPr="00397B9F">
              <w:rPr>
                <w:sz w:val="10"/>
                <w:szCs w:val="10"/>
              </w:rPr>
              <w:t>Bis</w:t>
            </w:r>
            <w:proofErr w:type="spellEnd"/>
            <w:r w:rsidRPr="00397B9F">
              <w:rPr>
                <w:sz w:val="10"/>
                <w:szCs w:val="10"/>
              </w:rPr>
              <w:t>(</w:t>
            </w:r>
            <w:proofErr w:type="gramEnd"/>
            <w:r w:rsidRPr="00397B9F">
              <w:rPr>
                <w:sz w:val="10"/>
                <w:szCs w:val="10"/>
              </w:rPr>
              <w:t>4-methylpentan-2-yl)</w:t>
            </w:r>
            <w:proofErr w:type="spellStart"/>
            <w:r w:rsidRPr="00397B9F">
              <w:rPr>
                <w:sz w:val="10"/>
                <w:szCs w:val="10"/>
              </w:rPr>
              <w:t>dithiophosphoric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acid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phosphorus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, </w:t>
            </w:r>
            <w:proofErr w:type="spellStart"/>
            <w:r w:rsidRPr="00397B9F">
              <w:rPr>
                <w:sz w:val="10"/>
                <w:szCs w:val="10"/>
              </w:rPr>
              <w:t>propylene</w:t>
            </w:r>
            <w:proofErr w:type="spellEnd"/>
            <w:r w:rsidRPr="00397B9F">
              <w:rPr>
                <w:sz w:val="10"/>
                <w:szCs w:val="10"/>
              </w:rPr>
              <w:t xml:space="preserve"> </w:t>
            </w:r>
            <w:proofErr w:type="spellStart"/>
            <w:r w:rsidRPr="00397B9F">
              <w:rPr>
                <w:sz w:val="10"/>
                <w:szCs w:val="10"/>
              </w:rPr>
              <w:t>oxide</w:t>
            </w:r>
            <w:proofErr w:type="spellEnd"/>
            <w:r w:rsidRPr="00397B9F">
              <w:rPr>
                <w:sz w:val="10"/>
                <w:szCs w:val="10"/>
              </w:rPr>
              <w:t xml:space="preserve"> és </w:t>
            </w:r>
            <w:proofErr w:type="spellStart"/>
            <w:r w:rsidRPr="00397B9F">
              <w:rPr>
                <w:sz w:val="10"/>
                <w:szCs w:val="10"/>
              </w:rPr>
              <w:t>mines</w:t>
            </w:r>
            <w:proofErr w:type="spellEnd"/>
            <w:r w:rsidRPr="00397B9F">
              <w:rPr>
                <w:sz w:val="10"/>
                <w:szCs w:val="10"/>
              </w:rPr>
              <w:t>, C12- 14-alkyl (</w:t>
            </w:r>
            <w:proofErr w:type="spellStart"/>
            <w:r w:rsidRPr="00397B9F">
              <w:rPr>
                <w:sz w:val="10"/>
                <w:szCs w:val="10"/>
              </w:rPr>
              <w:t>branched</w:t>
            </w:r>
            <w:proofErr w:type="spellEnd"/>
            <w:r w:rsidRPr="00397B9F">
              <w:rPr>
                <w:sz w:val="10"/>
                <w:szCs w:val="10"/>
              </w:rPr>
              <w:t>). Allergiás reakciót válthat ki.</w:t>
            </w:r>
          </w:p>
          <w:p w:rsidR="001D2115" w:rsidRPr="004527EB" w:rsidRDefault="001D2115" w:rsidP="001D2115">
            <w:pPr>
              <w:ind w:left="378" w:right="378"/>
              <w:rPr>
                <w:sz w:val="12"/>
                <w:szCs w:val="10"/>
              </w:rPr>
            </w:pPr>
          </w:p>
          <w:p w:rsidR="001D2115" w:rsidRPr="004527EB" w:rsidRDefault="001D2115" w:rsidP="001D2115">
            <w:pPr>
              <w:ind w:right="378"/>
              <w:rPr>
                <w:sz w:val="10"/>
                <w:szCs w:val="8"/>
              </w:rPr>
            </w:pP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b/>
                <w:sz w:val="14"/>
                <w:szCs w:val="14"/>
              </w:rPr>
              <w:t>Importőr: Autogroup Hungary Kft.</w:t>
            </w:r>
          </w:p>
          <w:p w:rsidR="001D2115" w:rsidRPr="001D2115" w:rsidRDefault="001D2115" w:rsidP="001D2115">
            <w:pPr>
              <w:ind w:left="378" w:right="378"/>
              <w:rPr>
                <w:sz w:val="14"/>
                <w:szCs w:val="14"/>
              </w:rPr>
            </w:pPr>
            <w:r w:rsidRPr="001D2115">
              <w:rPr>
                <w:sz w:val="14"/>
                <w:szCs w:val="14"/>
              </w:rPr>
              <w:t xml:space="preserve">1131. Budapest  </w:t>
            </w:r>
            <w:proofErr w:type="spellStart"/>
            <w:r w:rsidRPr="001D2115">
              <w:rPr>
                <w:sz w:val="14"/>
                <w:szCs w:val="14"/>
              </w:rPr>
              <w:t>Reitter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gramStart"/>
            <w:r w:rsidRPr="001D2115">
              <w:rPr>
                <w:sz w:val="14"/>
                <w:szCs w:val="14"/>
              </w:rPr>
              <w:t>Ferenc  u.</w:t>
            </w:r>
            <w:proofErr w:type="gramEnd"/>
            <w:r w:rsidRPr="001D2115">
              <w:rPr>
                <w:sz w:val="14"/>
                <w:szCs w:val="14"/>
              </w:rPr>
              <w:t xml:space="preserve"> 164</w:t>
            </w:r>
          </w:p>
          <w:p w:rsidR="00B65822" w:rsidRDefault="001D2115" w:rsidP="001D2115">
            <w:pPr>
              <w:jc w:val="center"/>
            </w:pPr>
            <w:r w:rsidRPr="001D2115">
              <w:rPr>
                <w:b/>
                <w:sz w:val="14"/>
                <w:szCs w:val="14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E5"/>
    <w:rsid w:val="00017608"/>
    <w:rsid w:val="00022643"/>
    <w:rsid w:val="0007043C"/>
    <w:rsid w:val="00070B66"/>
    <w:rsid w:val="000F4A13"/>
    <w:rsid w:val="001634B9"/>
    <w:rsid w:val="001866E5"/>
    <w:rsid w:val="001A288A"/>
    <w:rsid w:val="001D2115"/>
    <w:rsid w:val="0020068F"/>
    <w:rsid w:val="00253A8D"/>
    <w:rsid w:val="00272709"/>
    <w:rsid w:val="002B15DD"/>
    <w:rsid w:val="002D7179"/>
    <w:rsid w:val="002F4685"/>
    <w:rsid w:val="00313AC8"/>
    <w:rsid w:val="00383104"/>
    <w:rsid w:val="003C73F7"/>
    <w:rsid w:val="003C7A53"/>
    <w:rsid w:val="003D48AB"/>
    <w:rsid w:val="003F6509"/>
    <w:rsid w:val="0044168C"/>
    <w:rsid w:val="004754DF"/>
    <w:rsid w:val="004C7ED0"/>
    <w:rsid w:val="004E3B9C"/>
    <w:rsid w:val="00523792"/>
    <w:rsid w:val="0059532B"/>
    <w:rsid w:val="005B24F8"/>
    <w:rsid w:val="00676643"/>
    <w:rsid w:val="00685EB5"/>
    <w:rsid w:val="00732424"/>
    <w:rsid w:val="0076502F"/>
    <w:rsid w:val="007F6A8C"/>
    <w:rsid w:val="00830035"/>
    <w:rsid w:val="00863278"/>
    <w:rsid w:val="008B35C4"/>
    <w:rsid w:val="008D238D"/>
    <w:rsid w:val="00912BCF"/>
    <w:rsid w:val="0096310F"/>
    <w:rsid w:val="0099481D"/>
    <w:rsid w:val="009E2944"/>
    <w:rsid w:val="00A31EAD"/>
    <w:rsid w:val="00A96D29"/>
    <w:rsid w:val="00B320F5"/>
    <w:rsid w:val="00B430B3"/>
    <w:rsid w:val="00B65822"/>
    <w:rsid w:val="00C00FBF"/>
    <w:rsid w:val="00C0657F"/>
    <w:rsid w:val="00C30310"/>
    <w:rsid w:val="00D87B80"/>
    <w:rsid w:val="00DA5355"/>
    <w:rsid w:val="00DE4A5F"/>
    <w:rsid w:val="00E1028F"/>
    <w:rsid w:val="00E75A9A"/>
    <w:rsid w:val="00E941BB"/>
    <w:rsid w:val="00EA152A"/>
    <w:rsid w:val="00F05662"/>
    <w:rsid w:val="00F95A22"/>
    <w:rsid w:val="00FD2210"/>
    <w:rsid w:val="00FE6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801220B-6EAB-4E33-A079-18EBE6CFF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C7A5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1751</Words>
  <Characters>12088</Characters>
  <Application>Microsoft Office Word</Application>
  <DocSecurity>0</DocSecurity>
  <Lines>100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Edina Farkas</cp:lastModifiedBy>
  <cp:revision>2</cp:revision>
  <cp:lastPrinted>2015-10-16T09:55:00Z</cp:lastPrinted>
  <dcterms:created xsi:type="dcterms:W3CDTF">2018-04-11T08:12:00Z</dcterms:created>
  <dcterms:modified xsi:type="dcterms:W3CDTF">2018-04-11T08:12:00Z</dcterms:modified>
</cp:coreProperties>
</file>